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D6" w:rsidRPr="00BF3237" w:rsidRDefault="004869D6" w:rsidP="0021044F">
      <w:pPr>
        <w:jc w:val="center"/>
        <w:rPr>
          <w:b/>
          <w:sz w:val="32"/>
          <w:szCs w:val="32"/>
          <w:lang w:val="nl-BE"/>
        </w:rPr>
      </w:pPr>
      <w:bookmarkStart w:id="0" w:name="_GoBack"/>
      <w:bookmarkEnd w:id="0"/>
      <w:r w:rsidRPr="00BF3237">
        <w:rPr>
          <w:b/>
          <w:sz w:val="32"/>
          <w:szCs w:val="32"/>
          <w:lang w:val="nl-BE"/>
        </w:rPr>
        <w:t>Koninklijke Oudheidkundige Kring</w:t>
      </w:r>
    </w:p>
    <w:p w:rsidR="004869D6" w:rsidRPr="0021044F" w:rsidRDefault="004869D6" w:rsidP="0021044F">
      <w:pPr>
        <w:jc w:val="center"/>
        <w:rPr>
          <w:b/>
          <w:sz w:val="32"/>
          <w:szCs w:val="32"/>
          <w:lang w:val="nl-BE"/>
        </w:rPr>
      </w:pPr>
      <w:r w:rsidRPr="00BF3237">
        <w:rPr>
          <w:b/>
          <w:sz w:val="32"/>
          <w:szCs w:val="32"/>
          <w:lang w:val="nl-BE"/>
        </w:rPr>
        <w:t>van het Land van Waas vzw</w:t>
      </w:r>
    </w:p>
    <w:p w:rsidR="004869D6" w:rsidRPr="0021044F" w:rsidRDefault="004869D6">
      <w:pPr>
        <w:rPr>
          <w:b/>
          <w:sz w:val="28"/>
          <w:szCs w:val="28"/>
          <w:lang w:val="nl-BE"/>
        </w:rPr>
      </w:pPr>
      <w:r w:rsidRPr="0021044F">
        <w:rPr>
          <w:b/>
          <w:sz w:val="28"/>
          <w:szCs w:val="28"/>
          <w:lang w:val="nl-BE"/>
        </w:rPr>
        <w:t xml:space="preserve">Verslag van de Algemene Vergadering van zondag 30 mei 2010 </w:t>
      </w:r>
    </w:p>
    <w:p w:rsidR="004869D6" w:rsidRDefault="004869D6" w:rsidP="004D12B9">
      <w:pPr>
        <w:jc w:val="both"/>
        <w:rPr>
          <w:u w:val="single"/>
          <w:lang w:val="nl-BE"/>
        </w:rPr>
      </w:pPr>
    </w:p>
    <w:p w:rsidR="004869D6" w:rsidRDefault="004869D6" w:rsidP="004D12B9">
      <w:pPr>
        <w:jc w:val="both"/>
        <w:rPr>
          <w:lang w:val="nl-BE"/>
        </w:rPr>
      </w:pPr>
      <w:r>
        <w:rPr>
          <w:u w:val="single"/>
          <w:lang w:val="nl-BE"/>
        </w:rPr>
        <w:t>Aanwezig:</w:t>
      </w:r>
      <w:r>
        <w:rPr>
          <w:lang w:val="nl-BE"/>
        </w:rPr>
        <w:t xml:space="preserve"> </w:t>
      </w:r>
      <w:proofErr w:type="spellStart"/>
      <w:r>
        <w:rPr>
          <w:lang w:val="nl-BE"/>
        </w:rPr>
        <w:t>Braem</w:t>
      </w:r>
      <w:proofErr w:type="spellEnd"/>
      <w:r>
        <w:rPr>
          <w:lang w:val="nl-BE"/>
        </w:rPr>
        <w:t xml:space="preserve"> Martin, Christiaens Herman, Colpaert Noël, De Beer Chris (voorzitter), De Bondt Frans, De Brant Guido, De Mulder </w:t>
      </w:r>
      <w:proofErr w:type="spellStart"/>
      <w:r>
        <w:rPr>
          <w:lang w:val="nl-BE"/>
        </w:rPr>
        <w:t>Ronny</w:t>
      </w:r>
      <w:proofErr w:type="spellEnd"/>
      <w:r>
        <w:rPr>
          <w:lang w:val="nl-BE"/>
        </w:rPr>
        <w:t xml:space="preserve">, </w:t>
      </w:r>
      <w:proofErr w:type="spellStart"/>
      <w:r>
        <w:rPr>
          <w:lang w:val="nl-BE"/>
        </w:rPr>
        <w:t>Ghesquière</w:t>
      </w:r>
      <w:proofErr w:type="spellEnd"/>
      <w:r>
        <w:rPr>
          <w:lang w:val="nl-BE"/>
        </w:rPr>
        <w:t xml:space="preserve"> Julien, </w:t>
      </w:r>
      <w:proofErr w:type="spellStart"/>
      <w:r>
        <w:rPr>
          <w:lang w:val="nl-BE"/>
        </w:rPr>
        <w:t>Goyvaerts</w:t>
      </w:r>
      <w:proofErr w:type="spellEnd"/>
      <w:r>
        <w:rPr>
          <w:lang w:val="nl-BE"/>
        </w:rPr>
        <w:t xml:space="preserve"> </w:t>
      </w:r>
      <w:proofErr w:type="spellStart"/>
      <w:r>
        <w:rPr>
          <w:lang w:val="nl-BE"/>
        </w:rPr>
        <w:t>Aloïs</w:t>
      </w:r>
      <w:proofErr w:type="spellEnd"/>
      <w:r>
        <w:rPr>
          <w:lang w:val="nl-BE"/>
        </w:rPr>
        <w:t xml:space="preserve">, </w:t>
      </w:r>
      <w:proofErr w:type="spellStart"/>
      <w:r>
        <w:rPr>
          <w:lang w:val="nl-BE"/>
        </w:rPr>
        <w:t>Heyman</w:t>
      </w:r>
      <w:proofErr w:type="spellEnd"/>
      <w:r>
        <w:rPr>
          <w:lang w:val="nl-BE"/>
        </w:rPr>
        <w:t xml:space="preserve"> Erik, Maes Eddy, Maes Wilfried, Melis Peter, </w:t>
      </w:r>
      <w:proofErr w:type="spellStart"/>
      <w:r>
        <w:rPr>
          <w:lang w:val="nl-BE"/>
        </w:rPr>
        <w:t>Moorthamers</w:t>
      </w:r>
      <w:proofErr w:type="spellEnd"/>
      <w:r>
        <w:rPr>
          <w:lang w:val="nl-BE"/>
        </w:rPr>
        <w:t xml:space="preserve"> Gerda, </w:t>
      </w:r>
      <w:proofErr w:type="spellStart"/>
      <w:r>
        <w:rPr>
          <w:lang w:val="nl-BE"/>
        </w:rPr>
        <w:t>Picavet</w:t>
      </w:r>
      <w:proofErr w:type="spellEnd"/>
      <w:r>
        <w:rPr>
          <w:lang w:val="nl-BE"/>
        </w:rPr>
        <w:t xml:space="preserve"> Nico, </w:t>
      </w:r>
      <w:proofErr w:type="spellStart"/>
      <w:r>
        <w:rPr>
          <w:lang w:val="nl-BE"/>
        </w:rPr>
        <w:t>Smitz</w:t>
      </w:r>
      <w:proofErr w:type="spellEnd"/>
      <w:r>
        <w:rPr>
          <w:lang w:val="nl-BE"/>
        </w:rPr>
        <w:t xml:space="preserve"> Herbert, Van der Gucht Alfred, Van </w:t>
      </w:r>
      <w:proofErr w:type="spellStart"/>
      <w:r>
        <w:rPr>
          <w:lang w:val="nl-BE"/>
        </w:rPr>
        <w:t>Driessche</w:t>
      </w:r>
      <w:proofErr w:type="spellEnd"/>
      <w:r>
        <w:rPr>
          <w:lang w:val="nl-BE"/>
        </w:rPr>
        <w:t xml:space="preserve"> Thomas, Van </w:t>
      </w:r>
      <w:proofErr w:type="spellStart"/>
      <w:r>
        <w:rPr>
          <w:lang w:val="nl-BE"/>
        </w:rPr>
        <w:t>Remortel</w:t>
      </w:r>
      <w:proofErr w:type="spellEnd"/>
      <w:r>
        <w:rPr>
          <w:lang w:val="nl-BE"/>
        </w:rPr>
        <w:t xml:space="preserve"> Erik, </w:t>
      </w:r>
      <w:proofErr w:type="spellStart"/>
      <w:r>
        <w:rPr>
          <w:lang w:val="nl-BE"/>
        </w:rPr>
        <w:t>Vandermeulen</w:t>
      </w:r>
      <w:proofErr w:type="spellEnd"/>
      <w:r>
        <w:rPr>
          <w:lang w:val="nl-BE"/>
        </w:rPr>
        <w:t xml:space="preserve"> André, Verstraeten Koen</w:t>
      </w:r>
    </w:p>
    <w:p w:rsidR="004869D6" w:rsidRDefault="004869D6" w:rsidP="004D12B9">
      <w:pPr>
        <w:jc w:val="both"/>
        <w:rPr>
          <w:lang w:val="nl-BE"/>
        </w:rPr>
      </w:pPr>
      <w:r>
        <w:rPr>
          <w:u w:val="single"/>
          <w:lang w:val="nl-BE"/>
        </w:rPr>
        <w:t>Verontschuldigd en vertegenwoordigd bij volmacht:</w:t>
      </w:r>
      <w:r>
        <w:rPr>
          <w:lang w:val="nl-BE"/>
        </w:rPr>
        <w:t xml:space="preserve"> Baert John, </w:t>
      </w:r>
      <w:proofErr w:type="spellStart"/>
      <w:r>
        <w:rPr>
          <w:lang w:val="nl-BE"/>
        </w:rPr>
        <w:t>Baetens</w:t>
      </w:r>
      <w:proofErr w:type="spellEnd"/>
      <w:r>
        <w:rPr>
          <w:lang w:val="nl-BE"/>
        </w:rPr>
        <w:t xml:space="preserve"> André, </w:t>
      </w:r>
      <w:r w:rsidR="00666B40">
        <w:rPr>
          <w:lang w:val="nl-BE"/>
        </w:rPr>
        <w:t xml:space="preserve">Christiaens Roger, </w:t>
      </w:r>
      <w:r w:rsidR="00D01BFB">
        <w:rPr>
          <w:lang w:val="nl-BE"/>
        </w:rPr>
        <w:t>Colpaert Hektor,</w:t>
      </w:r>
      <w:r>
        <w:rPr>
          <w:lang w:val="nl-BE"/>
        </w:rPr>
        <w:t xml:space="preserve"> De Witte Luc, </w:t>
      </w:r>
      <w:proofErr w:type="spellStart"/>
      <w:r>
        <w:rPr>
          <w:lang w:val="nl-BE"/>
        </w:rPr>
        <w:t>Hemelaer</w:t>
      </w:r>
      <w:proofErr w:type="spellEnd"/>
      <w:r>
        <w:rPr>
          <w:lang w:val="nl-BE"/>
        </w:rPr>
        <w:t xml:space="preserve"> Ludo, Janssens de </w:t>
      </w:r>
      <w:proofErr w:type="spellStart"/>
      <w:r>
        <w:rPr>
          <w:lang w:val="nl-BE"/>
        </w:rPr>
        <w:t>Varebeke</w:t>
      </w:r>
      <w:proofErr w:type="spellEnd"/>
      <w:r>
        <w:rPr>
          <w:lang w:val="nl-BE"/>
        </w:rPr>
        <w:t xml:space="preserve"> Jean, </w:t>
      </w:r>
      <w:proofErr w:type="spellStart"/>
      <w:r>
        <w:rPr>
          <w:lang w:val="nl-BE"/>
        </w:rPr>
        <w:t>Staes</w:t>
      </w:r>
      <w:proofErr w:type="spellEnd"/>
      <w:r>
        <w:rPr>
          <w:lang w:val="nl-BE"/>
        </w:rPr>
        <w:t xml:space="preserve"> Hugo, Van de Putte Paul, Van Dooren Juliette, Van </w:t>
      </w:r>
      <w:proofErr w:type="spellStart"/>
      <w:r>
        <w:rPr>
          <w:lang w:val="nl-BE"/>
        </w:rPr>
        <w:t>Remoortere</w:t>
      </w:r>
      <w:proofErr w:type="spellEnd"/>
      <w:r>
        <w:rPr>
          <w:lang w:val="nl-BE"/>
        </w:rPr>
        <w:t xml:space="preserve"> </w:t>
      </w:r>
      <w:proofErr w:type="spellStart"/>
      <w:r>
        <w:rPr>
          <w:lang w:val="nl-BE"/>
        </w:rPr>
        <w:t>Kristof</w:t>
      </w:r>
      <w:proofErr w:type="spellEnd"/>
      <w:r>
        <w:rPr>
          <w:lang w:val="nl-BE"/>
        </w:rPr>
        <w:t xml:space="preserve">, Van </w:t>
      </w:r>
      <w:proofErr w:type="spellStart"/>
      <w:r>
        <w:rPr>
          <w:lang w:val="nl-BE"/>
        </w:rPr>
        <w:t>Remoortere</w:t>
      </w:r>
      <w:proofErr w:type="spellEnd"/>
      <w:r>
        <w:rPr>
          <w:lang w:val="nl-BE"/>
        </w:rPr>
        <w:t xml:space="preserve"> Urbain</w:t>
      </w:r>
    </w:p>
    <w:p w:rsidR="004869D6" w:rsidRDefault="004869D6" w:rsidP="007E6DB6">
      <w:pPr>
        <w:jc w:val="both"/>
        <w:rPr>
          <w:lang w:val="nl-BE"/>
        </w:rPr>
      </w:pPr>
    </w:p>
    <w:p w:rsidR="004869D6" w:rsidRDefault="004869D6" w:rsidP="007E6DB6">
      <w:pPr>
        <w:jc w:val="both"/>
        <w:rPr>
          <w:lang w:val="nl-BE"/>
        </w:rPr>
      </w:pPr>
      <w:r>
        <w:rPr>
          <w:lang w:val="nl-BE"/>
        </w:rPr>
        <w:t>De Algemene Vergadering vond plaats op zondag 30 mei 2010 in OC De Verre te Verrebroek op uitnodiging van de Werkgroep Verheyen 2010. Voorzitter Chris De Beer opende de vergadering om 9.45u.</w:t>
      </w:r>
    </w:p>
    <w:p w:rsidR="004869D6" w:rsidRDefault="004869D6" w:rsidP="001D6F89">
      <w:pPr>
        <w:pStyle w:val="Lijstalinea"/>
        <w:numPr>
          <w:ilvl w:val="0"/>
          <w:numId w:val="1"/>
        </w:numPr>
        <w:rPr>
          <w:lang w:val="nl-BE"/>
        </w:rPr>
      </w:pPr>
      <w:r>
        <w:rPr>
          <w:lang w:val="nl-BE"/>
        </w:rPr>
        <w:t>Welkomstwoord</w:t>
      </w:r>
    </w:p>
    <w:p w:rsidR="004869D6" w:rsidRDefault="004869D6" w:rsidP="001D6F89">
      <w:pPr>
        <w:pStyle w:val="Lijstalinea"/>
        <w:rPr>
          <w:lang w:val="nl-BE"/>
        </w:rPr>
      </w:pPr>
    </w:p>
    <w:p w:rsidR="004869D6" w:rsidRDefault="004869D6" w:rsidP="001D6F89">
      <w:pPr>
        <w:pStyle w:val="Lijstalinea"/>
        <w:jc w:val="both"/>
        <w:rPr>
          <w:lang w:val="nl-BE"/>
        </w:rPr>
      </w:pPr>
      <w:r>
        <w:rPr>
          <w:lang w:val="nl-BE"/>
        </w:rPr>
        <w:t xml:space="preserve">De Algemene Vergadering werd verwelkomd door mevrouw Gerda </w:t>
      </w:r>
      <w:proofErr w:type="spellStart"/>
      <w:r>
        <w:rPr>
          <w:lang w:val="nl-BE"/>
        </w:rPr>
        <w:t>Moorthamers</w:t>
      </w:r>
      <w:proofErr w:type="spellEnd"/>
      <w:r>
        <w:rPr>
          <w:lang w:val="nl-BE"/>
        </w:rPr>
        <w:t>, secretaris van de Werkgroep Verheyen 2010. Zij gaf een korte duiding bij de reden waarom de vergadering in Verrebroek plaats vindt. In 2010 wordt de 300</w:t>
      </w:r>
      <w:r w:rsidRPr="007E6DB6">
        <w:rPr>
          <w:vertAlign w:val="superscript"/>
          <w:lang w:val="nl-BE"/>
        </w:rPr>
        <w:t>ste</w:t>
      </w:r>
      <w:r>
        <w:rPr>
          <w:lang w:val="nl-BE"/>
        </w:rPr>
        <w:t xml:space="preserve"> overlijdensdatum herdacht van Philip Verheyen, beroemd Waas ontleedkundige. Net zoals bij de vroegere herdenkingen is de K.O.K.W. ook nu weer nauw betrokken geweest bij de herdenkingsvieringen rond de figuur van Philip Verheyen en werd de Algemene Vergadering in Verrebroek georganiseerd. Daarom koos het bestuur er ook voor om op de uitnodiging van de werkgroep in te gaan en  deze traditie verder te zetten.</w:t>
      </w:r>
    </w:p>
    <w:p w:rsidR="004869D6" w:rsidRPr="001D6F89" w:rsidRDefault="004869D6" w:rsidP="001D6F89">
      <w:pPr>
        <w:pStyle w:val="Lijstalinea"/>
        <w:jc w:val="both"/>
        <w:rPr>
          <w:lang w:val="nl-BE"/>
        </w:rPr>
      </w:pPr>
    </w:p>
    <w:p w:rsidR="004869D6" w:rsidRDefault="004869D6" w:rsidP="001D6F89">
      <w:pPr>
        <w:pStyle w:val="Lijstalinea"/>
        <w:numPr>
          <w:ilvl w:val="0"/>
          <w:numId w:val="1"/>
        </w:numPr>
        <w:rPr>
          <w:lang w:val="nl-BE"/>
        </w:rPr>
      </w:pPr>
      <w:r>
        <w:rPr>
          <w:lang w:val="nl-BE"/>
        </w:rPr>
        <w:t>Verwelkoming door voorzitter Chris De Beer</w:t>
      </w:r>
    </w:p>
    <w:p w:rsidR="004869D6" w:rsidRDefault="004869D6" w:rsidP="001D6F89">
      <w:pPr>
        <w:pStyle w:val="Lijstalinea"/>
        <w:rPr>
          <w:lang w:val="nl-BE"/>
        </w:rPr>
      </w:pPr>
    </w:p>
    <w:p w:rsidR="004869D6" w:rsidRPr="001D6F89" w:rsidRDefault="004869D6" w:rsidP="001D6F89">
      <w:pPr>
        <w:pStyle w:val="Lijstalinea"/>
        <w:numPr>
          <w:ilvl w:val="0"/>
          <w:numId w:val="1"/>
        </w:numPr>
        <w:rPr>
          <w:lang w:val="nl-BE"/>
        </w:rPr>
      </w:pPr>
      <w:proofErr w:type="spellStart"/>
      <w:r>
        <w:rPr>
          <w:lang w:val="nl-BE"/>
        </w:rPr>
        <w:t>Verkiezinging</w:t>
      </w:r>
      <w:proofErr w:type="spellEnd"/>
      <w:r>
        <w:rPr>
          <w:lang w:val="nl-BE"/>
        </w:rPr>
        <w:t xml:space="preserve"> van twee nieuwe bestuursleden</w:t>
      </w:r>
    </w:p>
    <w:p w:rsidR="004869D6" w:rsidRDefault="004869D6" w:rsidP="001D6F89">
      <w:pPr>
        <w:pStyle w:val="Lijstalinea"/>
        <w:rPr>
          <w:lang w:val="nl-BE"/>
        </w:rPr>
      </w:pPr>
    </w:p>
    <w:p w:rsidR="004869D6" w:rsidRDefault="004869D6" w:rsidP="001D6F89">
      <w:pPr>
        <w:pStyle w:val="Lijstalinea"/>
        <w:jc w:val="both"/>
        <w:rPr>
          <w:lang w:val="nl-BE"/>
        </w:rPr>
      </w:pPr>
      <w:r>
        <w:rPr>
          <w:lang w:val="nl-BE"/>
        </w:rPr>
        <w:t xml:space="preserve">De Algemene Vergadering diende zich uit te spreken over de toetreding van 2 kandidaat-bestuursleden tot de raad van bestuur, m.n. </w:t>
      </w:r>
      <w:proofErr w:type="spellStart"/>
      <w:r>
        <w:rPr>
          <w:lang w:val="nl-BE"/>
        </w:rPr>
        <w:t>Ronny</w:t>
      </w:r>
      <w:proofErr w:type="spellEnd"/>
      <w:r>
        <w:rPr>
          <w:lang w:val="nl-BE"/>
        </w:rPr>
        <w:t xml:space="preserve"> De Mulder en Herbert </w:t>
      </w:r>
      <w:proofErr w:type="spellStart"/>
      <w:r>
        <w:rPr>
          <w:lang w:val="nl-BE"/>
        </w:rPr>
        <w:t>Smitz</w:t>
      </w:r>
      <w:proofErr w:type="spellEnd"/>
      <w:r>
        <w:rPr>
          <w:lang w:val="nl-BE"/>
        </w:rPr>
        <w:t xml:space="preserve">. De voorzitter stelde de kandidaten voor aan de Algemene Vergadering. </w:t>
      </w:r>
      <w:proofErr w:type="spellStart"/>
      <w:r>
        <w:rPr>
          <w:lang w:val="nl-BE"/>
        </w:rPr>
        <w:t>Ronny</w:t>
      </w:r>
      <w:proofErr w:type="spellEnd"/>
      <w:r>
        <w:rPr>
          <w:lang w:val="nl-BE"/>
        </w:rPr>
        <w:t xml:space="preserve"> De Mulder en Herbert </w:t>
      </w:r>
      <w:proofErr w:type="spellStart"/>
      <w:r>
        <w:rPr>
          <w:lang w:val="nl-BE"/>
        </w:rPr>
        <w:t>Smitz</w:t>
      </w:r>
      <w:proofErr w:type="spellEnd"/>
      <w:r>
        <w:rPr>
          <w:lang w:val="nl-BE"/>
        </w:rPr>
        <w:t xml:space="preserve"> werden met </w:t>
      </w:r>
      <w:r w:rsidR="00D01BFB" w:rsidRPr="00D01BFB">
        <w:rPr>
          <w:lang w:val="nl-BE"/>
        </w:rPr>
        <w:t xml:space="preserve">eenparige </w:t>
      </w:r>
      <w:r w:rsidRPr="00D01BFB">
        <w:rPr>
          <w:lang w:val="nl-BE"/>
        </w:rPr>
        <w:t>stemmen</w:t>
      </w:r>
      <w:r>
        <w:rPr>
          <w:lang w:val="nl-BE"/>
        </w:rPr>
        <w:t xml:space="preserve"> verkozen tot nieuwe bestuursleden.</w:t>
      </w:r>
    </w:p>
    <w:p w:rsidR="004869D6" w:rsidRPr="001D6F89" w:rsidRDefault="004869D6" w:rsidP="001D6F89">
      <w:pPr>
        <w:pStyle w:val="Lijstalinea"/>
        <w:jc w:val="both"/>
        <w:rPr>
          <w:lang w:val="nl-BE"/>
        </w:rPr>
      </w:pPr>
    </w:p>
    <w:p w:rsidR="004869D6" w:rsidRDefault="004869D6" w:rsidP="001D6F89">
      <w:pPr>
        <w:pStyle w:val="Lijstalinea"/>
        <w:numPr>
          <w:ilvl w:val="0"/>
          <w:numId w:val="1"/>
        </w:numPr>
        <w:rPr>
          <w:lang w:val="nl-BE"/>
        </w:rPr>
      </w:pPr>
      <w:r>
        <w:rPr>
          <w:lang w:val="nl-BE"/>
        </w:rPr>
        <w:br w:type="page"/>
      </w:r>
      <w:r>
        <w:rPr>
          <w:lang w:val="nl-BE"/>
        </w:rPr>
        <w:lastRenderedPageBreak/>
        <w:t>Jaarrekening en begroting</w:t>
      </w:r>
    </w:p>
    <w:p w:rsidR="004869D6" w:rsidRDefault="004869D6" w:rsidP="001D6F89">
      <w:pPr>
        <w:pStyle w:val="Lijstalinea"/>
        <w:rPr>
          <w:lang w:val="nl-BE"/>
        </w:rPr>
      </w:pPr>
    </w:p>
    <w:p w:rsidR="004869D6" w:rsidRDefault="004869D6" w:rsidP="001D6F89">
      <w:pPr>
        <w:pStyle w:val="Lijstalinea"/>
        <w:jc w:val="both"/>
        <w:rPr>
          <w:lang w:val="nl-BE"/>
        </w:rPr>
      </w:pPr>
      <w:r>
        <w:rPr>
          <w:lang w:val="nl-BE"/>
        </w:rPr>
        <w:t xml:space="preserve">Penningmeester Frans de Bondt gaf een gedetailleerd verslag bij de jaarrekening 2009 en de begroting 2010. De aanwezigen beschikten over een overzichtelijke samenvatting hiervan. De rekening 2009 eindigde met een batig saldo van 4 727,42 EUR. Twee commissarissen, Hektor Colpaert en Jean Janssens de </w:t>
      </w:r>
      <w:proofErr w:type="spellStart"/>
      <w:r>
        <w:rPr>
          <w:lang w:val="nl-BE"/>
        </w:rPr>
        <w:t>Varebeke</w:t>
      </w:r>
      <w:proofErr w:type="spellEnd"/>
      <w:r>
        <w:rPr>
          <w:lang w:val="nl-BE"/>
        </w:rPr>
        <w:t>, deden nazicht van de jaarrekening. Een van de aanwezige leden stelde wel vragen bij het niet opnemen van de intresten in de begroting. Hij gaf het advies deze wel op te nemen, om op die manier een beter resultaat te hebben. De penningmeester gaf aan dat dit zou worden voorgelegd aan het bestuur en verder besproken.</w:t>
      </w:r>
      <w:r w:rsidRPr="00ED68AB">
        <w:rPr>
          <w:lang w:val="nl-BE"/>
        </w:rPr>
        <w:t xml:space="preserve"> </w:t>
      </w:r>
      <w:r>
        <w:rPr>
          <w:lang w:val="nl-BE"/>
        </w:rPr>
        <w:t>De jaarrekening 2009 en de begroting 2010 werden door de Algemene Vergadering vervolgens goedgekeurd.</w:t>
      </w:r>
    </w:p>
    <w:p w:rsidR="004869D6" w:rsidRDefault="004869D6" w:rsidP="001D6F89">
      <w:pPr>
        <w:pStyle w:val="Lijstalinea"/>
        <w:jc w:val="both"/>
        <w:rPr>
          <w:lang w:val="nl-BE"/>
        </w:rPr>
      </w:pPr>
    </w:p>
    <w:p w:rsidR="004869D6" w:rsidRDefault="004869D6" w:rsidP="001D6F89">
      <w:pPr>
        <w:pStyle w:val="Lijstalinea"/>
        <w:numPr>
          <w:ilvl w:val="0"/>
          <w:numId w:val="1"/>
        </w:numPr>
        <w:rPr>
          <w:lang w:val="nl-BE"/>
        </w:rPr>
      </w:pPr>
      <w:r>
        <w:rPr>
          <w:lang w:val="nl-BE"/>
        </w:rPr>
        <w:t>Verslag werking 2009</w:t>
      </w:r>
    </w:p>
    <w:p w:rsidR="006E60A7" w:rsidRDefault="006E60A7" w:rsidP="006E60A7">
      <w:pPr>
        <w:pStyle w:val="Lijstalinea"/>
        <w:rPr>
          <w:lang w:val="nl-BE"/>
        </w:rPr>
      </w:pPr>
    </w:p>
    <w:p w:rsidR="004869D6" w:rsidRDefault="004869D6" w:rsidP="00ED68AB">
      <w:pPr>
        <w:pStyle w:val="Lijstalinea"/>
        <w:jc w:val="both"/>
        <w:rPr>
          <w:lang w:val="nl-BE"/>
        </w:rPr>
      </w:pPr>
      <w:r>
        <w:rPr>
          <w:lang w:val="nl-BE"/>
        </w:rPr>
        <w:t>Voorzitter Chris de Beer gaf toelichting bij de werking van de KOKW gedurende het afgelopen jaar. Er waren geen extra vragen, opmerkingen of ideeën vanuit de vergadering.</w:t>
      </w:r>
    </w:p>
    <w:p w:rsidR="004869D6" w:rsidRDefault="004869D6" w:rsidP="00ED68AB">
      <w:pPr>
        <w:pStyle w:val="Lijstalinea"/>
        <w:jc w:val="both"/>
        <w:rPr>
          <w:lang w:val="nl-BE"/>
        </w:rPr>
      </w:pPr>
    </w:p>
    <w:p w:rsidR="004869D6" w:rsidRDefault="004869D6" w:rsidP="00ED68AB">
      <w:pPr>
        <w:pStyle w:val="Lijstalinea"/>
        <w:numPr>
          <w:ilvl w:val="0"/>
          <w:numId w:val="1"/>
        </w:numPr>
        <w:jc w:val="both"/>
        <w:rPr>
          <w:lang w:val="nl-BE"/>
        </w:rPr>
      </w:pPr>
      <w:r>
        <w:rPr>
          <w:lang w:val="nl-BE"/>
        </w:rPr>
        <w:t>Rondvraag</w:t>
      </w:r>
    </w:p>
    <w:p w:rsidR="006E60A7" w:rsidRDefault="006E60A7" w:rsidP="006E60A7">
      <w:pPr>
        <w:pStyle w:val="Lijstalinea"/>
        <w:jc w:val="both"/>
        <w:rPr>
          <w:lang w:val="nl-BE"/>
        </w:rPr>
      </w:pPr>
    </w:p>
    <w:p w:rsidR="004869D6" w:rsidRDefault="004869D6" w:rsidP="00ED68AB">
      <w:pPr>
        <w:pStyle w:val="Lijstalinea"/>
        <w:jc w:val="both"/>
        <w:rPr>
          <w:lang w:val="nl-BE"/>
        </w:rPr>
      </w:pPr>
      <w:r>
        <w:rPr>
          <w:lang w:val="nl-BE"/>
        </w:rPr>
        <w:t>Geen verdere opmerkingen of ideeën.</w:t>
      </w:r>
    </w:p>
    <w:p w:rsidR="004869D6" w:rsidRDefault="004869D6" w:rsidP="00ED68AB">
      <w:pPr>
        <w:jc w:val="both"/>
        <w:rPr>
          <w:lang w:val="nl-BE"/>
        </w:rPr>
      </w:pPr>
    </w:p>
    <w:p w:rsidR="004869D6" w:rsidRDefault="004869D6" w:rsidP="00B177A1">
      <w:pPr>
        <w:jc w:val="both"/>
        <w:rPr>
          <w:lang w:val="nl-BE"/>
        </w:rPr>
      </w:pPr>
      <w:r>
        <w:rPr>
          <w:lang w:val="nl-BE"/>
        </w:rPr>
        <w:t>Na beëindiging van de Algemene Vergadering werden de aanwezigen uitgenodigd voor een huldemoment aan het Verheyen-monument en de onthulling van een lindeboom aan de kerk van Verrebroek. Nadien konden zij een bezoek brengen aan de tentoonstelling rond Philip Verheyen in OC De Verre en er genieten van een receptie, aangeboden door het gemeentebestuur van Beveren.</w:t>
      </w:r>
    </w:p>
    <w:p w:rsidR="004869D6" w:rsidRDefault="004869D6" w:rsidP="00ED68AB">
      <w:pPr>
        <w:ind w:left="360"/>
        <w:jc w:val="both"/>
        <w:rPr>
          <w:lang w:val="nl-BE"/>
        </w:rPr>
      </w:pPr>
    </w:p>
    <w:p w:rsidR="004869D6" w:rsidRPr="00BC66E2" w:rsidRDefault="004869D6" w:rsidP="00B177A1">
      <w:r w:rsidRPr="00BC66E2">
        <w:t xml:space="preserve">Verslag: </w:t>
      </w:r>
      <w:r>
        <w:t>Koen Verstraeten</w:t>
      </w:r>
    </w:p>
    <w:p w:rsidR="004869D6" w:rsidRPr="00ED68AB" w:rsidRDefault="004869D6" w:rsidP="00ED68AB">
      <w:pPr>
        <w:ind w:left="360"/>
        <w:jc w:val="both"/>
        <w:rPr>
          <w:lang w:val="nl-BE"/>
        </w:rPr>
      </w:pPr>
    </w:p>
    <w:sectPr w:rsidR="004869D6" w:rsidRPr="00ED68AB" w:rsidSect="001D6F8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3202"/>
    <w:multiLevelType w:val="hybridMultilevel"/>
    <w:tmpl w:val="BCBE3494"/>
    <w:lvl w:ilvl="0" w:tplc="0F22E3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89"/>
    <w:rsid w:val="00063F27"/>
    <w:rsid w:val="00144B98"/>
    <w:rsid w:val="001776FB"/>
    <w:rsid w:val="001D6F89"/>
    <w:rsid w:val="0021044F"/>
    <w:rsid w:val="00213174"/>
    <w:rsid w:val="004869D6"/>
    <w:rsid w:val="004A5931"/>
    <w:rsid w:val="004D12B9"/>
    <w:rsid w:val="00596722"/>
    <w:rsid w:val="00666B40"/>
    <w:rsid w:val="006947C8"/>
    <w:rsid w:val="006E60A7"/>
    <w:rsid w:val="007C2475"/>
    <w:rsid w:val="007E6DB6"/>
    <w:rsid w:val="009A539E"/>
    <w:rsid w:val="00AB2C36"/>
    <w:rsid w:val="00B177A1"/>
    <w:rsid w:val="00BC66E2"/>
    <w:rsid w:val="00BF3237"/>
    <w:rsid w:val="00D01BFB"/>
    <w:rsid w:val="00D17590"/>
    <w:rsid w:val="00ED68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pPr>
    <w:rPr>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D6F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pPr>
    <w:rPr>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D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Herbert</cp:lastModifiedBy>
  <cp:revision>2</cp:revision>
  <dcterms:created xsi:type="dcterms:W3CDTF">2011-01-11T09:47:00Z</dcterms:created>
  <dcterms:modified xsi:type="dcterms:W3CDTF">2011-01-11T09:47:00Z</dcterms:modified>
</cp:coreProperties>
</file>